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354" w:rsidRDefault="001A2616" w:rsidP="001A2616">
      <w:pPr>
        <w:ind w:left="15120" w:firstLine="720"/>
        <w:jc w:val="right"/>
        <w:rPr>
          <w:rFonts w:asciiTheme="minorHAnsi" w:eastAsia="Times New Roman" w:hAnsiTheme="minorHAnsi" w:cs="Times New Roman"/>
          <w:b/>
          <w:sz w:val="96"/>
          <w:szCs w:val="96"/>
        </w:rPr>
      </w:pPr>
      <w:r>
        <w:rPr>
          <w:rFonts w:asciiTheme="minorHAnsi" w:eastAsia="Times New Roman" w:hAnsiTheme="minorHAnsi" w:cs="Times New Roman"/>
          <w:b/>
          <w:sz w:val="96"/>
          <w:szCs w:val="96"/>
        </w:rPr>
        <w:t xml:space="preserve">  </w:t>
      </w:r>
      <w:r>
        <w:rPr>
          <w:rFonts w:asciiTheme="minorHAnsi" w:eastAsia="Times New Roman" w:hAnsiTheme="minorHAnsi" w:cs="Times New Roman"/>
          <w:b/>
          <w:sz w:val="96"/>
          <w:szCs w:val="96"/>
        </w:rPr>
        <w:tab/>
      </w:r>
      <w:r w:rsidR="00C63354">
        <w:rPr>
          <w:rFonts w:asciiTheme="minorHAnsi" w:eastAsia="Times New Roman" w:hAnsiTheme="minorHAnsi" w:cs="Times New Roman"/>
          <w:b/>
          <w:sz w:val="96"/>
          <w:szCs w:val="96"/>
        </w:rPr>
        <w:t xml:space="preserve">GLORY </w:t>
      </w:r>
      <w:r>
        <w:rPr>
          <w:rFonts w:asciiTheme="minorHAnsi" w:eastAsia="Times New Roman" w:hAnsiTheme="minorHAnsi" w:cs="Times New Roman"/>
          <w:b/>
          <w:sz w:val="96"/>
          <w:szCs w:val="96"/>
        </w:rPr>
        <w:t>RESUM</w:t>
      </w:r>
      <w:r>
        <w:rPr>
          <w:rFonts w:asciiTheme="minorHAnsi" w:eastAsia="Times New Roman" w:hAnsiTheme="minorHAnsi" w:cs="Times New Roman"/>
          <w:b/>
          <w:sz w:val="96"/>
          <w:szCs w:val="96"/>
        </w:rPr>
        <w:lastRenderedPageBreak/>
        <w:t>E</w:t>
      </w:r>
      <w:r w:rsidR="00C63354">
        <w:rPr>
          <w:rFonts w:asciiTheme="minorHAnsi" w:eastAsia="Times New Roman" w:hAnsiTheme="minorHAnsi" w:cs="Times New Roman"/>
          <w:b/>
          <w:sz w:val="96"/>
          <w:szCs w:val="96"/>
        </w:rPr>
        <w:t xml:space="preserve">                                                                                                                                                                            </w:t>
      </w:r>
    </w:p>
    <w:p w:rsidR="00C63354" w:rsidRDefault="00C63354">
      <w:pPr>
        <w:rPr>
          <w:rFonts w:asciiTheme="minorHAnsi" w:eastAsia="Times New Roman" w:hAnsiTheme="minorHAnsi" w:cs="Times New Roman"/>
          <w:b/>
          <w:sz w:val="96"/>
          <w:szCs w:val="96"/>
        </w:rPr>
      </w:pPr>
    </w:p>
    <w:p w:rsidR="00C63354" w:rsidRDefault="00C63354" w:rsidP="00C63354">
      <w:pPr>
        <w:jc w:val="right"/>
        <w:rPr>
          <w:rFonts w:asciiTheme="minorHAnsi" w:eastAsia="Times New Roman" w:hAnsiTheme="minorHAnsi" w:cs="Times New Roman"/>
          <w:b/>
          <w:sz w:val="96"/>
          <w:szCs w:val="96"/>
        </w:rPr>
      </w:pPr>
      <w:r>
        <w:rPr>
          <w:rFonts w:asciiTheme="minorHAnsi" w:eastAsia="Times New Roman" w:hAnsiTheme="minorHAnsi" w:cs="Times New Roman"/>
          <w:b/>
          <w:sz w:val="96"/>
          <w:szCs w:val="96"/>
        </w:rPr>
        <w:t xml:space="preserve">      </w:t>
      </w:r>
    </w:p>
    <w:p w:rsidR="00AD1EFC" w:rsidRPr="00C63354" w:rsidRDefault="004E7EA5" w:rsidP="00C63354">
      <w:pPr>
        <w:rPr>
          <w:rFonts w:asciiTheme="minorHAnsi" w:eastAsia="Times New Roman" w:hAnsiTheme="minorHAnsi" w:cs="Times New Roman"/>
          <w:b/>
          <w:sz w:val="96"/>
          <w:szCs w:val="96"/>
        </w:rPr>
      </w:pPr>
      <w:r>
        <w:rPr>
          <w:rFonts w:asciiTheme="minorHAnsi" w:eastAsia="Times New Roman" w:hAnsiTheme="minorHAnsi" w:cs="Times New Roman"/>
          <w:b/>
          <w:sz w:val="96"/>
          <w:szCs w:val="96"/>
        </w:rPr>
        <w:t>ANUMNU GLORY AMARACHI</w:t>
      </w:r>
    </w:p>
    <w:p w:rsidR="00A56768" w:rsidRPr="00C36E4D" w:rsidRDefault="00C36E4D">
      <w:pPr>
        <w:rPr>
          <w:rFonts w:ascii="Times New Roman" w:eastAsia="Times New Roman" w:hAnsi="Times New Roman" w:cs="Times New Roman"/>
          <w:sz w:val="96"/>
          <w:szCs w:val="96"/>
        </w:rPr>
      </w:pPr>
      <w:r>
        <w:rPr>
          <w:rFonts w:ascii="Times New Roman" w:eastAsia="Times New Roman" w:hAnsi="Times New Roman" w:cs="Times New Roman"/>
          <w:b/>
          <w:bCs/>
          <w:sz w:val="96"/>
          <w:szCs w:val="96"/>
        </w:rPr>
        <w:t>09052669334</w:t>
      </w:r>
    </w:p>
    <w:p w:rsidR="00AD1EFC" w:rsidRPr="00C36E4D" w:rsidRDefault="000D2446">
      <w:pPr>
        <w:rPr>
          <w:rFonts w:ascii="Times New Roman" w:eastAsia="Times New Roman" w:hAnsi="Times New Roman" w:cs="Times New Roman"/>
          <w:b/>
          <w:bCs/>
          <w:sz w:val="96"/>
          <w:szCs w:val="96"/>
        </w:rPr>
      </w:pPr>
      <w:hyperlink r:id="rId6" w:history="1">
        <w:r w:rsidR="00C36E4D" w:rsidRPr="00024F3A">
          <w:rPr>
            <w:rStyle w:val="Hyperlink"/>
            <w:b/>
            <w:bCs/>
            <w:sz w:val="96"/>
            <w:szCs w:val="96"/>
          </w:rPr>
          <w:t>chizzyglory70@gmail.com</w:t>
        </w:r>
      </w:hyperlink>
      <w:r w:rsidR="003E745B" w:rsidRPr="00C36E4D">
        <w:rPr>
          <w:b/>
          <w:bCs/>
          <w:sz w:val="96"/>
          <w:szCs w:val="96"/>
        </w:rPr>
        <w:t xml:space="preserve"> </w:t>
      </w:r>
    </w:p>
    <w:p w:rsidR="00AD1EFC" w:rsidRPr="00C36E4D" w:rsidRDefault="00AD1EFC">
      <w:pPr>
        <w:rPr>
          <w:rFonts w:ascii="Times New Roman" w:eastAsia="Times New Roman" w:hAnsi="Times New Roman" w:cs="Times New Roman"/>
          <w:sz w:val="96"/>
          <w:szCs w:val="96"/>
        </w:rPr>
      </w:pPr>
    </w:p>
    <w:p w:rsidR="00AD1EFC" w:rsidRPr="00C36E4D" w:rsidRDefault="00AD1EFC">
      <w:pPr>
        <w:rPr>
          <w:rFonts w:ascii="Times New Roman" w:eastAsia="Times New Roman" w:hAnsi="Times New Roman" w:cs="Times New Roman"/>
          <w:sz w:val="96"/>
          <w:szCs w:val="96"/>
        </w:rPr>
      </w:pPr>
    </w:p>
    <w:p w:rsidR="00AD1EFC" w:rsidRPr="00C36E4D" w:rsidRDefault="00AD1EFC">
      <w:pPr>
        <w:rPr>
          <w:rFonts w:ascii="Times New Roman" w:eastAsia="Times New Roman" w:hAnsi="Times New Roman" w:cs="Times New Roman"/>
          <w:sz w:val="96"/>
          <w:szCs w:val="96"/>
        </w:rPr>
      </w:pPr>
    </w:p>
    <w:p w:rsidR="00AD1EFC" w:rsidRPr="00C36E4D" w:rsidRDefault="000B382D">
      <w:pPr>
        <w:pStyle w:val="Title"/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b/>
          <w:sz w:val="96"/>
          <w:szCs w:val="96"/>
        </w:rPr>
        <w:t>CAREER OBJECTIVE</w:t>
      </w:r>
    </w:p>
    <w:p w:rsidR="00AD1EFC" w:rsidRPr="00C36E4D" w:rsidRDefault="000B382D">
      <w:pPr>
        <w:rPr>
          <w:rFonts w:ascii="Times New Roman" w:eastAsia="Times New Roman" w:hAnsi="Times New Roman" w:cs="Times New Roman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sz w:val="96"/>
          <w:szCs w:val="96"/>
        </w:rPr>
        <w:lastRenderedPageBreak/>
        <w:t>A result driven and goal oriented individual who seeks an opportunity to make the best of my potentials and contribute to the organization growth</w:t>
      </w:r>
      <w:r w:rsidR="00FA0EA6" w:rsidRPr="00C36E4D">
        <w:rPr>
          <w:rFonts w:ascii="Times New Roman" w:eastAsia="Times New Roman" w:hAnsi="Times New Roman" w:cs="Times New Roman"/>
          <w:sz w:val="96"/>
          <w:szCs w:val="96"/>
        </w:rPr>
        <w:t xml:space="preserve"> and success</w:t>
      </w:r>
      <w:r w:rsidRPr="00C36E4D">
        <w:rPr>
          <w:rFonts w:ascii="Times New Roman" w:eastAsia="Times New Roman" w:hAnsi="Times New Roman" w:cs="Times New Roman"/>
          <w:sz w:val="96"/>
          <w:szCs w:val="96"/>
        </w:rPr>
        <w:t>.</w:t>
      </w:r>
    </w:p>
    <w:p w:rsidR="00AD1EFC" w:rsidRPr="00C36E4D" w:rsidRDefault="00AD1EFC">
      <w:pPr>
        <w:rPr>
          <w:rFonts w:ascii="Times New Roman" w:eastAsia="Times New Roman" w:hAnsi="Times New Roman" w:cs="Times New Roman"/>
          <w:sz w:val="96"/>
          <w:szCs w:val="96"/>
        </w:rPr>
      </w:pPr>
    </w:p>
    <w:p w:rsidR="00AD1EFC" w:rsidRPr="00C36E4D" w:rsidRDefault="00AD1EFC">
      <w:pPr>
        <w:rPr>
          <w:rFonts w:ascii="Times New Roman" w:eastAsia="Times New Roman" w:hAnsi="Times New Roman" w:cs="Times New Roman"/>
          <w:sz w:val="96"/>
          <w:szCs w:val="96"/>
        </w:rPr>
      </w:pPr>
    </w:p>
    <w:p w:rsidR="00AD1EFC" w:rsidRPr="00C36E4D" w:rsidRDefault="000B382D">
      <w:pPr>
        <w:pStyle w:val="Title"/>
        <w:tabs>
          <w:tab w:val="left" w:pos="9639"/>
        </w:tabs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b/>
          <w:sz w:val="96"/>
          <w:szCs w:val="96"/>
        </w:rPr>
        <w:t>EDUCATION</w:t>
      </w:r>
    </w:p>
    <w:p w:rsidR="00AD1EFC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>Bereton Montessori primary school Rivers State.</w:t>
      </w: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>(Nursery and primary school)</w:t>
      </w: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 St. Martin De pores Girls College Ubima Rivers State.</w:t>
      </w: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  (Secondary School)</w:t>
      </w: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</w:p>
    <w:p w:rsidR="00C36E4D" w:rsidRDefault="00C36E4D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 Madonna University </w:t>
      </w:r>
      <w:r w:rsidR="00C63354">
        <w:rPr>
          <w:rFonts w:ascii="Times New Roman" w:eastAsia="Times New Roman" w:hAnsi="Times New Roman" w:cs="Times New Roman"/>
          <w:b/>
          <w:sz w:val="96"/>
          <w:szCs w:val="96"/>
        </w:rPr>
        <w:t>Okija Campus Anambra State.</w:t>
      </w:r>
    </w:p>
    <w:p w:rsidR="00C36E4D" w:rsidRPr="00C63354" w:rsidRDefault="00C63354">
      <w:pPr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  (B.sc Accounting</w:t>
      </w:r>
      <w:r w:rsidR="003B3A29">
        <w:rPr>
          <w:rFonts w:ascii="Times New Roman" w:eastAsia="Times New Roman" w:hAnsi="Times New Roman" w:cs="Times New Roman"/>
          <w:b/>
          <w:sz w:val="96"/>
          <w:szCs w:val="96"/>
        </w:rPr>
        <w:t>)</w:t>
      </w:r>
    </w:p>
    <w:p w:rsidR="00AD1EFC" w:rsidRPr="00C63354" w:rsidRDefault="000B382D" w:rsidP="00C63354">
      <w:pPr>
        <w:rPr>
          <w:rFonts w:ascii="Times New Roman" w:eastAsia="Times New Roman" w:hAnsi="Times New Roman" w:cs="Times New Roman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</w:t>
      </w:r>
      <w:r w:rsidR="00C63354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                    </w:t>
      </w:r>
      <w:r w:rsidRPr="00C36E4D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                  </w:t>
      </w:r>
      <w:r w:rsidR="00C63354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                 </w:t>
      </w:r>
    </w:p>
    <w:p w:rsidR="003A3E20" w:rsidRPr="003B3A29" w:rsidRDefault="003B3A29" w:rsidP="003B3A29">
      <w:pPr>
        <w:pStyle w:val="Title"/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>WORK EXPERIENCE</w:t>
      </w:r>
      <w:r w:rsidR="000B382D" w:rsidRPr="00C36E4D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                                                                           </w:t>
      </w:r>
      <w:r w:rsidR="00841747" w:rsidRPr="00C36E4D">
        <w:rPr>
          <w:rFonts w:ascii="Times New Roman" w:eastAsia="Times New Roman" w:hAnsi="Times New Roman" w:cs="Times New Roman"/>
          <w:i/>
          <w:sz w:val="96"/>
          <w:szCs w:val="96"/>
        </w:rPr>
        <w:t xml:space="preserve">  </w:t>
      </w:r>
      <w:r w:rsidR="006C6096" w:rsidRPr="00C36E4D">
        <w:rPr>
          <w:rFonts w:ascii="Times New Roman" w:eastAsia="Times New Roman" w:hAnsi="Times New Roman" w:cs="Times New Roman"/>
          <w:i/>
          <w:sz w:val="96"/>
          <w:szCs w:val="96"/>
        </w:rPr>
        <w:t xml:space="preserve">                                           </w:t>
      </w:r>
    </w:p>
    <w:p w:rsidR="006C6096" w:rsidRDefault="003B3A29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BAYELSA STATE GOVERNMENT HOUSE</w:t>
      </w:r>
      <w:r w:rsidR="007837B4"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YENAGOA.</w:t>
      </w:r>
    </w:p>
    <w:p w:rsidR="007837B4" w:rsidRDefault="007837B4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</w:p>
    <w:p w:rsidR="003B3A29" w:rsidRDefault="007837B4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Finance department-</w:t>
      </w:r>
    </w:p>
    <w:p w:rsidR="007837B4" w:rsidRDefault="007837B4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(Accounts Assistant)</w:t>
      </w:r>
    </w:p>
    <w:p w:rsidR="007837B4" w:rsidRDefault="007837B4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   </w:t>
      </w:r>
    </w:p>
    <w:p w:rsidR="007837B4" w:rsidRDefault="007837B4" w:rsidP="007837B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Assist in facilating company document </w:t>
      </w:r>
      <w:r w:rsidR="00311E00">
        <w:rPr>
          <w:rFonts w:ascii="Times New Roman" w:eastAsia="Times New Roman" w:hAnsi="Times New Roman" w:cs="Times New Roman"/>
          <w:color w:val="000000"/>
          <w:sz w:val="96"/>
          <w:szCs w:val="96"/>
        </w:rPr>
        <w:t>financial</w:t>
      </w: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</w:t>
      </w:r>
      <w:r w:rsidR="00311E00">
        <w:rPr>
          <w:rFonts w:ascii="Times New Roman" w:eastAsia="Times New Roman" w:hAnsi="Times New Roman" w:cs="Times New Roman"/>
          <w:color w:val="000000"/>
          <w:sz w:val="96"/>
          <w:szCs w:val="96"/>
        </w:rPr>
        <w:t>transactions</w:t>
      </w: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such as </w:t>
      </w:r>
      <w:r w:rsidR="00311E00">
        <w:rPr>
          <w:rFonts w:ascii="Times New Roman" w:eastAsia="Times New Roman" w:hAnsi="Times New Roman" w:cs="Times New Roman"/>
          <w:color w:val="000000"/>
          <w:sz w:val="96"/>
          <w:szCs w:val="96"/>
        </w:rPr>
        <w:t>payments, utility</w:t>
      </w: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 bills</w:t>
      </w:r>
      <w:r w:rsidR="00311E00">
        <w:rPr>
          <w:rFonts w:ascii="Times New Roman" w:eastAsia="Times New Roman" w:hAnsi="Times New Roman" w:cs="Times New Roman"/>
          <w:color w:val="000000"/>
          <w:sz w:val="96"/>
          <w:szCs w:val="96"/>
        </w:rPr>
        <w:t>, invoices etc.</w:t>
      </w:r>
    </w:p>
    <w:p w:rsidR="00311E00" w:rsidRDefault="00311E00" w:rsidP="007837B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Assist in recording transactions, balanced associated account, accounts update.</w:t>
      </w:r>
    </w:p>
    <w:p w:rsidR="00311E00" w:rsidRDefault="00311E00" w:rsidP="007837B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Assist in collections,billing,audit and journal entries</w:t>
      </w:r>
    </w:p>
    <w:p w:rsidR="00311E00" w:rsidRDefault="00311E00" w:rsidP="007837B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Assist in the department day to day function by performing entry level accounting duties.</w:t>
      </w:r>
    </w:p>
    <w:p w:rsidR="00311E00" w:rsidRPr="007837B4" w:rsidRDefault="00311E00" w:rsidP="007837B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Assist in compile and prepare written report and summaries.</w:t>
      </w:r>
    </w:p>
    <w:p w:rsidR="007837B4" w:rsidRPr="00C36E4D" w:rsidRDefault="007837B4" w:rsidP="00D8705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</w:p>
    <w:p w:rsidR="00AD1EFC" w:rsidRPr="00C36E4D" w:rsidRDefault="00AD1EF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</w:p>
    <w:p w:rsidR="00AD1EFC" w:rsidRPr="00C36E4D" w:rsidRDefault="000B382D">
      <w:pPr>
        <w:pStyle w:val="Title"/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b/>
          <w:sz w:val="96"/>
          <w:szCs w:val="96"/>
        </w:rPr>
        <w:t>SOFT SKILLS</w:t>
      </w:r>
    </w:p>
    <w:p w:rsidR="00AD1EFC" w:rsidRPr="00C36E4D" w:rsidRDefault="00AD1EFC" w:rsidP="00311E0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color w:val="000000"/>
          <w:sz w:val="96"/>
          <w:szCs w:val="96"/>
        </w:rPr>
      </w:pPr>
    </w:p>
    <w:p w:rsidR="00AD1EFC" w:rsidRPr="00311E00" w:rsidRDefault="002D7478" w:rsidP="00311E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 xml:space="preserve">Excellent </w:t>
      </w:r>
      <w:r w:rsidR="000B382D"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>communicative skills (verbal and written)</w:t>
      </w:r>
    </w:p>
    <w:p w:rsidR="00AD1EFC" w:rsidRPr="004E611C" w:rsidRDefault="000B382D" w:rsidP="004E61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>Multitasking ability</w:t>
      </w:r>
    </w:p>
    <w:p w:rsidR="00AD1EFC" w:rsidRPr="004E611C" w:rsidRDefault="000B382D" w:rsidP="004E61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>Time management</w:t>
      </w:r>
      <w:bookmarkStart w:id="0" w:name="_gjdgxs" w:colFirst="0" w:colLast="0"/>
      <w:bookmarkEnd w:id="0"/>
    </w:p>
    <w:p w:rsidR="00AD1EFC" w:rsidRPr="006C59CE" w:rsidRDefault="000B382D" w:rsidP="006C59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>Good decision making</w:t>
      </w:r>
    </w:p>
    <w:p w:rsidR="004E611C" w:rsidRPr="004E611C" w:rsidRDefault="004E61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Attention to detail</w:t>
      </w:r>
    </w:p>
    <w:p w:rsidR="004E611C" w:rsidRPr="004E611C" w:rsidRDefault="004E61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Adaptability</w:t>
      </w:r>
    </w:p>
    <w:p w:rsidR="004E611C" w:rsidRPr="006C59CE" w:rsidRDefault="004E61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Accuracy and precision</w:t>
      </w:r>
    </w:p>
    <w:p w:rsidR="006C59CE" w:rsidRPr="00C36E4D" w:rsidRDefault="006C59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>
        <w:rPr>
          <w:rFonts w:ascii="Times New Roman" w:eastAsia="Times New Roman" w:hAnsi="Times New Roman" w:cs="Times New Roman"/>
          <w:color w:val="000000"/>
          <w:sz w:val="96"/>
          <w:szCs w:val="96"/>
        </w:rPr>
        <w:t>Problem solving ability</w:t>
      </w:r>
    </w:p>
    <w:p w:rsidR="00AD1EFC" w:rsidRPr="00C36E4D" w:rsidRDefault="00AD1EFC" w:rsidP="004E611C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color w:val="000000"/>
          <w:sz w:val="96"/>
          <w:szCs w:val="96"/>
        </w:rPr>
      </w:pPr>
    </w:p>
    <w:p w:rsidR="00AD1EFC" w:rsidRPr="00C36E4D" w:rsidRDefault="00AD1EF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  <w:sz w:val="96"/>
          <w:szCs w:val="96"/>
        </w:rPr>
      </w:pPr>
    </w:p>
    <w:p w:rsidR="00AD1EFC" w:rsidRPr="004E611C" w:rsidRDefault="000B382D" w:rsidP="004E611C">
      <w:pPr>
        <w:pStyle w:val="Title"/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b/>
          <w:sz w:val="96"/>
          <w:szCs w:val="96"/>
        </w:rPr>
        <w:t xml:space="preserve">TECHNICAL SKILLS </w:t>
      </w:r>
    </w:p>
    <w:p w:rsidR="00AF1190" w:rsidRPr="004E611C" w:rsidRDefault="000B382D" w:rsidP="00AF11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color w:val="000000"/>
          <w:sz w:val="96"/>
          <w:szCs w:val="96"/>
        </w:rPr>
        <w:t>Proficiency in Microsoft word &amp; excel.</w:t>
      </w:r>
    </w:p>
    <w:p w:rsidR="00D2080A" w:rsidRPr="00C36E4D" w:rsidRDefault="00D2080A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</w:p>
    <w:p w:rsidR="003A6218" w:rsidRPr="00C36E4D" w:rsidRDefault="003A6218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96"/>
          <w:szCs w:val="96"/>
        </w:rPr>
      </w:pPr>
    </w:p>
    <w:p w:rsidR="00AD1EFC" w:rsidRPr="00C36E4D" w:rsidRDefault="00AD1EF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  <w:sz w:val="96"/>
          <w:szCs w:val="96"/>
        </w:rPr>
      </w:pPr>
    </w:p>
    <w:p w:rsidR="00AD1EFC" w:rsidRPr="00C36E4D" w:rsidRDefault="000B382D">
      <w:pPr>
        <w:pStyle w:val="Title"/>
        <w:contextualSpacing w:val="0"/>
        <w:rPr>
          <w:rFonts w:ascii="Times New Roman" w:eastAsia="Times New Roman" w:hAnsi="Times New Roman" w:cs="Times New Roman"/>
          <w:b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b/>
          <w:sz w:val="96"/>
          <w:szCs w:val="96"/>
        </w:rPr>
        <w:t>REFEREES</w:t>
      </w:r>
    </w:p>
    <w:p w:rsidR="00AD1EFC" w:rsidRPr="00C36E4D" w:rsidRDefault="000B382D">
      <w:pPr>
        <w:rPr>
          <w:rFonts w:ascii="Times New Roman" w:eastAsia="Times New Roman" w:hAnsi="Times New Roman" w:cs="Times New Roman"/>
          <w:sz w:val="96"/>
          <w:szCs w:val="96"/>
        </w:rPr>
      </w:pPr>
      <w:r w:rsidRPr="00C36E4D">
        <w:rPr>
          <w:rFonts w:ascii="Times New Roman" w:eastAsia="Times New Roman" w:hAnsi="Times New Roman" w:cs="Times New Roman"/>
          <w:sz w:val="96"/>
          <w:szCs w:val="96"/>
        </w:rPr>
        <w:t>“Available on Request.”</w:t>
      </w:r>
    </w:p>
    <w:p w:rsidR="00AD1EFC" w:rsidRPr="00C36E4D" w:rsidRDefault="00AD1EFC">
      <w:pPr>
        <w:rPr>
          <w:rFonts w:ascii="Times New Roman" w:eastAsia="Times New Roman" w:hAnsi="Times New Roman" w:cs="Times New Roman"/>
          <w:b/>
          <w:sz w:val="96"/>
          <w:szCs w:val="96"/>
        </w:rPr>
      </w:pPr>
    </w:p>
    <w:p w:rsidR="00AD1EFC" w:rsidRPr="00C36E4D" w:rsidRDefault="00AD1EFC">
      <w:pPr>
        <w:rPr>
          <w:rFonts w:ascii="Times New Roman" w:eastAsia="Times New Roman" w:hAnsi="Times New Roman" w:cs="Times New Roman"/>
          <w:b/>
          <w:sz w:val="96"/>
          <w:szCs w:val="96"/>
        </w:rPr>
      </w:pPr>
    </w:p>
    <w:sectPr w:rsidR="00AD1EFC" w:rsidRPr="00C36E4D">
      <w:pgSz w:w="11906" w:h="16838"/>
      <w:pgMar w:top="709" w:right="425" w:bottom="284" w:left="42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Gadug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6060"/>
    <w:multiLevelType w:val="hybridMultilevel"/>
    <w:tmpl w:val="169CA8AC"/>
    <w:lvl w:ilvl="0" w:tplc="04090005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" w15:restartNumberingAfterBreak="0">
    <w:nsid w:val="3DF76DC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37065E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A9C123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80039682">
    <w:abstractNumId w:val="2"/>
  </w:num>
  <w:num w:numId="2" w16cid:durableId="804471592">
    <w:abstractNumId w:val="3"/>
  </w:num>
  <w:num w:numId="3" w16cid:durableId="1862207068">
    <w:abstractNumId w:val="1"/>
  </w:num>
  <w:num w:numId="4" w16cid:durableId="46689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1EFC"/>
    <w:rsid w:val="00005280"/>
    <w:rsid w:val="00006CF2"/>
    <w:rsid w:val="0001357F"/>
    <w:rsid w:val="00027D90"/>
    <w:rsid w:val="0007466D"/>
    <w:rsid w:val="00081BA3"/>
    <w:rsid w:val="000B382D"/>
    <w:rsid w:val="000D2446"/>
    <w:rsid w:val="00126176"/>
    <w:rsid w:val="0013085A"/>
    <w:rsid w:val="00133BA0"/>
    <w:rsid w:val="00173824"/>
    <w:rsid w:val="0018334B"/>
    <w:rsid w:val="001A2616"/>
    <w:rsid w:val="001F1DA1"/>
    <w:rsid w:val="0021334A"/>
    <w:rsid w:val="00223FC0"/>
    <w:rsid w:val="00250CD0"/>
    <w:rsid w:val="002D7478"/>
    <w:rsid w:val="0030230B"/>
    <w:rsid w:val="00304893"/>
    <w:rsid w:val="00311E00"/>
    <w:rsid w:val="00317406"/>
    <w:rsid w:val="003950E1"/>
    <w:rsid w:val="003952DC"/>
    <w:rsid w:val="003A3E20"/>
    <w:rsid w:val="003A6218"/>
    <w:rsid w:val="003A6A94"/>
    <w:rsid w:val="003B3A29"/>
    <w:rsid w:val="003C0ECB"/>
    <w:rsid w:val="003D4518"/>
    <w:rsid w:val="003E745B"/>
    <w:rsid w:val="0043290F"/>
    <w:rsid w:val="004352C0"/>
    <w:rsid w:val="00435577"/>
    <w:rsid w:val="00437434"/>
    <w:rsid w:val="00455AC8"/>
    <w:rsid w:val="004A3A9E"/>
    <w:rsid w:val="004B59DD"/>
    <w:rsid w:val="004C4AC3"/>
    <w:rsid w:val="004E611C"/>
    <w:rsid w:val="004E7E25"/>
    <w:rsid w:val="004E7EA5"/>
    <w:rsid w:val="004F2829"/>
    <w:rsid w:val="005236B8"/>
    <w:rsid w:val="00551735"/>
    <w:rsid w:val="005A1440"/>
    <w:rsid w:val="005C3255"/>
    <w:rsid w:val="00672ED7"/>
    <w:rsid w:val="00690C7E"/>
    <w:rsid w:val="006B3D10"/>
    <w:rsid w:val="006C59CE"/>
    <w:rsid w:val="006C6096"/>
    <w:rsid w:val="00720AC0"/>
    <w:rsid w:val="00720BA4"/>
    <w:rsid w:val="00744533"/>
    <w:rsid w:val="007837B4"/>
    <w:rsid w:val="00791FA4"/>
    <w:rsid w:val="007A0B56"/>
    <w:rsid w:val="007B0B8C"/>
    <w:rsid w:val="007B4962"/>
    <w:rsid w:val="007C0C7A"/>
    <w:rsid w:val="007C3205"/>
    <w:rsid w:val="007E6BCC"/>
    <w:rsid w:val="00841747"/>
    <w:rsid w:val="00851B8A"/>
    <w:rsid w:val="00864E58"/>
    <w:rsid w:val="00865C8F"/>
    <w:rsid w:val="008D1D20"/>
    <w:rsid w:val="00933A64"/>
    <w:rsid w:val="009538DB"/>
    <w:rsid w:val="00985750"/>
    <w:rsid w:val="00990C66"/>
    <w:rsid w:val="009A7FF3"/>
    <w:rsid w:val="009B6025"/>
    <w:rsid w:val="009D1475"/>
    <w:rsid w:val="009E036B"/>
    <w:rsid w:val="009F7A34"/>
    <w:rsid w:val="00A04D0F"/>
    <w:rsid w:val="00A150D8"/>
    <w:rsid w:val="00A313CD"/>
    <w:rsid w:val="00A36621"/>
    <w:rsid w:val="00A42E1B"/>
    <w:rsid w:val="00A56768"/>
    <w:rsid w:val="00A62A02"/>
    <w:rsid w:val="00A740A1"/>
    <w:rsid w:val="00AA36AE"/>
    <w:rsid w:val="00AD1EFC"/>
    <w:rsid w:val="00AF1190"/>
    <w:rsid w:val="00B045F3"/>
    <w:rsid w:val="00B14D09"/>
    <w:rsid w:val="00B2197D"/>
    <w:rsid w:val="00B41DEE"/>
    <w:rsid w:val="00B54EB7"/>
    <w:rsid w:val="00B666D1"/>
    <w:rsid w:val="00B72DD7"/>
    <w:rsid w:val="00B96F60"/>
    <w:rsid w:val="00BD67F4"/>
    <w:rsid w:val="00BE5253"/>
    <w:rsid w:val="00C21D19"/>
    <w:rsid w:val="00C36E4D"/>
    <w:rsid w:val="00C451D8"/>
    <w:rsid w:val="00C63354"/>
    <w:rsid w:val="00CA42F9"/>
    <w:rsid w:val="00CA63A5"/>
    <w:rsid w:val="00CE03FF"/>
    <w:rsid w:val="00CE59D7"/>
    <w:rsid w:val="00CF1361"/>
    <w:rsid w:val="00CF251C"/>
    <w:rsid w:val="00CF280D"/>
    <w:rsid w:val="00D06D9E"/>
    <w:rsid w:val="00D2080A"/>
    <w:rsid w:val="00D37C65"/>
    <w:rsid w:val="00D4536A"/>
    <w:rsid w:val="00D74547"/>
    <w:rsid w:val="00D95BE0"/>
    <w:rsid w:val="00DB0215"/>
    <w:rsid w:val="00DD6CAF"/>
    <w:rsid w:val="00DE2CA5"/>
    <w:rsid w:val="00E04EB6"/>
    <w:rsid w:val="00E36779"/>
    <w:rsid w:val="00E61EA0"/>
    <w:rsid w:val="00E65141"/>
    <w:rsid w:val="00E65C13"/>
    <w:rsid w:val="00E9776F"/>
    <w:rsid w:val="00ED2B07"/>
    <w:rsid w:val="00ED5E91"/>
    <w:rsid w:val="00F32988"/>
    <w:rsid w:val="00F4631D"/>
    <w:rsid w:val="00F60BA0"/>
    <w:rsid w:val="00F7695D"/>
    <w:rsid w:val="00F81572"/>
    <w:rsid w:val="00F97DBC"/>
    <w:rsid w:val="00FA0EA6"/>
    <w:rsid w:val="00FA6783"/>
    <w:rsid w:val="00FB4222"/>
    <w:rsid w:val="00FC78A4"/>
    <w:rsid w:val="00F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55D678-1F0C-2F4F-AAB0-28303F76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D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D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4D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4D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4D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F4D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F4D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51C7A"/>
  </w:style>
  <w:style w:type="paragraph" w:styleId="ListParagraph">
    <w:name w:val="List Paragraph"/>
    <w:basedOn w:val="Normal"/>
    <w:uiPriority w:val="34"/>
    <w:qFormat/>
    <w:rsid w:val="00DF1A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6D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7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izzyglory7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9CBF7-6D9E-4A52-8244-D8B3F6D39C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chizzyglory70@gmail.com</cp:lastModifiedBy>
  <cp:revision>2</cp:revision>
  <dcterms:created xsi:type="dcterms:W3CDTF">2024-06-28T16:20:00Z</dcterms:created>
  <dcterms:modified xsi:type="dcterms:W3CDTF">2024-06-28T16:20:00Z</dcterms:modified>
</cp:coreProperties>
</file>