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0" w:lineRule="auto" w:line="276"/>
        <w:ind w:left="0" w:leftChars="0"/>
        <w:jc w:val="center"/>
        <w:rPr>
          <w:b/>
          <w:bCs/>
          <w:sz w:val="36"/>
          <w:szCs w:val="36"/>
          <w:lang w:val="en-US"/>
        </w:rPr>
      </w:pPr>
      <w:bookmarkStart w:id="0" w:name="_GoBack"/>
      <w:bookmarkEnd w:id="0"/>
      <w:r>
        <w:rPr>
          <w:rFonts w:ascii="Noto Sans Bamum" w:cs="Noto Sans Bamum" w:hAnsi="Noto Sans Bamum"/>
          <w:b/>
          <w:bCs/>
          <w:sz w:val="36"/>
          <w:szCs w:val="36"/>
          <w:lang w:val="en-US"/>
        </w:rPr>
        <w:t>OHAJURU CHIZOWAM DAVID</w:t>
      </w:r>
    </w:p>
    <w:p>
      <w:pPr>
        <w:pStyle w:val="style0"/>
        <w:spacing w:after="0" w:lineRule="auto" w:line="276"/>
        <w:ind w:left="0" w:leftChars="0"/>
        <w:jc w:val="center"/>
        <w:rPr>
          <w:rFonts w:ascii="Noto Sans Lepcha" w:cs="Noto Sans Lepcha" w:hAnsi="Noto Sans Lepcha"/>
          <w:b/>
          <w:bCs/>
          <w:lang w:val="en-US"/>
        </w:rPr>
      </w:pPr>
      <w:r>
        <w:rPr>
          <w:rFonts w:ascii="Noto Sans Lepcha" w:cs="Noto Sans Lepcha" w:hAnsi="Noto Sans Lepcha"/>
          <w:b/>
          <w:bCs/>
          <w:lang w:val="en-US"/>
        </w:rPr>
        <w:t>No 36 kakawa, Lagos Island. Lagos State</w:t>
      </w:r>
    </w:p>
    <w:p>
      <w:pPr>
        <w:pStyle w:val="style0"/>
        <w:spacing w:before="0" w:after="0" w:lineRule="auto" w:line="276"/>
        <w:ind w:left="0" w:leftChars="0"/>
        <w:jc w:val="center"/>
        <w:rPr>
          <w:rFonts w:ascii="Noto Sans Ethiopic" w:cs="Noto Sans Ethiopic" w:hAnsi="Noto Sans Ethiopic"/>
          <w:b/>
          <w:bCs/>
          <w:i/>
          <w:iCs/>
          <w:lang w:val="en-US"/>
        </w:rPr>
      </w:pPr>
      <w:r>
        <w:rPr>
          <w:rFonts w:ascii="Noto Sans Ethiopic" w:cs="Noto Sans Ethiopic" w:hAnsi="Noto Sans Ethiopic"/>
          <w:b/>
          <w:bCs/>
          <w:i/>
          <w:iCs/>
          <w:lang w:val="en-US"/>
        </w:rPr>
        <w:t>ohajurudavid@gmail.com</w:t>
      </w:r>
    </w:p>
    <w:p>
      <w:pPr>
        <w:pStyle w:val="style0"/>
        <w:spacing w:lineRule="auto" w:line="276"/>
        <w:ind w:left="0" w:leftChars="0"/>
        <w:jc w:val="center"/>
        <w:rPr>
          <w:rFonts w:ascii="Noto Sans Ethiopic" w:cs="Noto Sans Ethiopic" w:hAnsi="Noto Sans Ethiopic"/>
          <w:b/>
          <w:bCs/>
          <w:i/>
          <w:iCs/>
          <w:lang w:val="en-US"/>
        </w:rPr>
      </w:pPr>
      <w:r>
        <w:rPr>
          <w:rFonts w:ascii="Noto Sans Ethiopic" w:cs="Noto Sans Ethiopic" w:hAnsi="Noto Sans Ethiopic"/>
          <w:b/>
          <w:bCs/>
          <w:i/>
          <w:iCs/>
          <w:lang w:val="en-US"/>
        </w:rPr>
        <w:t>08068515096</w:t>
      </w:r>
    </w:p>
    <w:p>
      <w:pPr>
        <w:pStyle w:val="style0"/>
        <w:spacing w:after="0" w:lineRule="auto" w:line="276"/>
        <w:ind w:left="0" w:leftChars="0"/>
        <w:jc w:val="left"/>
        <w:rPr>
          <w:rFonts w:ascii="Noto Sans Ethiopic" w:cs="Noto Sans Ethiopic" w:hAnsi="Noto Sans Ethiopic"/>
          <w:b/>
          <w:bCs/>
          <w:i w:val="false"/>
          <w:iCs w:val="false"/>
          <w:lang w:val="en-US"/>
        </w:rPr>
      </w:pPr>
      <w:r>
        <w:rPr/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page">
                  <wp:posOffset>905091</wp:posOffset>
                </wp:positionH>
                <wp:positionV relativeFrom="page">
                  <wp:posOffset>2265446</wp:posOffset>
                </wp:positionV>
                <wp:extent cx="5468096" cy="19497"/>
                <wp:effectExtent l="0" t="0" r="0" b="0"/>
                <wp:wrapNone/>
                <wp:docPr id="1026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 flipV="1">
                          <a:off x="0" y="0"/>
                          <a:ext cx="5468096" cy="19497"/>
                        </a:xfrm>
                        <a:prstGeom prst="line"/>
                        <a:solidFill>
                          <a:srgbClr val="ffffff"/>
                        </a:solidFill>
                        <a:ln cmpd="sng" cap="flat" w="12700">
                          <a:solidFill>
                            <a:srgbClr val="666666"/>
                          </a:solidFill>
                          <a:prstDash val="solid"/>
                          <a:round/>
                          <a:headEnd len="med" type="none" w="med"/>
                          <a:tailEnd len="med" type="none" w="med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26" fillcolor="white" stroked="t" from="71.267006pt,178.38158pt" to="501.8257pt,179.91678pt" style="position:absolute;z-index:2;mso-position-horizontal-relative:page;mso-position-vertical-relative:page;mso-width-relative:page;mso-height-relative:page;mso-wrap-distance-left:0.0pt;mso-wrap-distance-right:0.0pt;visibility:visible;flip:y;">
                <v:stroke color="#666666" weight="1.0pt"/>
                <v:fill/>
              </v:line>
            </w:pict>
          </mc:Fallback>
        </mc:AlternateContent>
      </w:r>
      <w:r>
        <w:rPr>
          <w:rFonts w:ascii="Noto Sans Ethiopic" w:cs="Noto Sans Ethiopic" w:hAnsi="Noto Sans Ethiopic"/>
          <w:b/>
          <w:bCs/>
          <w:i w:val="false"/>
          <w:iCs w:val="false"/>
          <w:lang w:val="en-US"/>
        </w:rPr>
        <w:t>PERSONAL DATA</w:t>
      </w:r>
    </w:p>
    <w:p>
      <w:pPr>
        <w:pStyle w:val="style0"/>
        <w:spacing w:after="0" w:lineRule="auto" w:line="276"/>
        <w:ind w:left="0" w:leftChars="0"/>
        <w:jc w:val="left"/>
        <w:rPr>
          <w:rFonts w:ascii="Noto Sans Ethiopic" w:cs="Noto Sans Ethiopic" w:hAnsi="Noto Sans Ethiopic"/>
          <w:b w:val="false"/>
          <w:bCs w:val="false"/>
          <w:i w:val="false"/>
          <w:iCs w:val="false"/>
          <w:lang w:val="en-US"/>
        </w:rPr>
      </w:pPr>
      <w:r>
        <w:rPr>
          <w:rFonts w:ascii="Noto Sans Ethiopic" w:cs="Noto Sans Ethiopic" w:hAnsi="Noto Sans Ethiopic"/>
          <w:b/>
          <w:bCs/>
          <w:i w:val="false"/>
          <w:iCs w:val="false"/>
          <w:lang w:val="en-US"/>
        </w:rPr>
        <w:t xml:space="preserve">Gender:       </w:t>
      </w:r>
      <w:r>
        <w:rPr>
          <w:rFonts w:ascii="Noto Sans Ethiopic" w:cs="Noto Sans Ethiopic" w:hAnsi="Noto Sans Ethiopic"/>
          <w:b w:val="false"/>
          <w:bCs w:val="false"/>
          <w:i w:val="false"/>
          <w:iCs w:val="false"/>
          <w:lang w:val="en-US"/>
        </w:rPr>
        <w:t>Male</w:t>
      </w:r>
    </w:p>
    <w:p>
      <w:pPr>
        <w:pStyle w:val="style0"/>
        <w:spacing w:after="0" w:lineRule="auto" w:line="276"/>
        <w:ind w:left="0" w:leftChars="0"/>
        <w:jc w:val="left"/>
        <w:rPr>
          <w:rFonts w:ascii="Noto Sans Ethiopic" w:cs="Noto Sans Ethiopic" w:hAnsi="Noto Sans Ethiopic"/>
          <w:b/>
          <w:bCs/>
          <w:i w:val="false"/>
          <w:iCs w:val="false"/>
          <w:lang w:val="en-US"/>
        </w:rPr>
      </w:pPr>
      <w:r>
        <w:rPr>
          <w:rFonts w:ascii="Noto Sans Ethiopic" w:cs="Noto Sans Ethiopic" w:hAnsi="Noto Sans Ethiopic"/>
          <w:b/>
          <w:bCs/>
          <w:i w:val="false"/>
          <w:iCs w:val="false"/>
          <w:lang w:val="en-US"/>
        </w:rPr>
        <w:t xml:space="preserve">Nationality: </w:t>
      </w:r>
      <w:r>
        <w:rPr>
          <w:rFonts w:ascii="Noto Sans Ethiopic" w:cs="Noto Sans Ethiopic" w:hAnsi="Noto Sans Ethiopic"/>
          <w:b w:val="false"/>
          <w:bCs w:val="false"/>
          <w:i w:val="false"/>
          <w:iCs w:val="false"/>
          <w:lang w:val="en-US"/>
        </w:rPr>
        <w:t>Nigeria</w:t>
      </w:r>
    </w:p>
    <w:p>
      <w:pPr>
        <w:pStyle w:val="style0"/>
        <w:spacing w:after="0" w:lineRule="auto" w:line="276"/>
        <w:ind w:left="0" w:leftChars="0"/>
        <w:jc w:val="left"/>
        <w:rPr>
          <w:rFonts w:ascii="Noto Sans Ethiopic" w:cs="Noto Sans Ethiopic" w:hAnsi="Noto Sans Ethiopic"/>
          <w:b w:val="false"/>
          <w:bCs w:val="false"/>
          <w:i w:val="false"/>
          <w:iCs w:val="false"/>
          <w:lang w:val="en-US"/>
        </w:rPr>
      </w:pPr>
      <w:r>
        <w:rPr>
          <w:rFonts w:ascii="Noto Sans Ethiopic" w:cs="Noto Sans Ethiopic" w:hAnsi="Noto Sans Ethiopic"/>
          <w:b/>
          <w:bCs/>
          <w:i w:val="false"/>
          <w:iCs w:val="false"/>
          <w:lang w:val="en-US"/>
        </w:rPr>
        <w:t xml:space="preserve">State:          </w:t>
      </w:r>
      <w:r>
        <w:rPr>
          <w:rFonts w:ascii="Noto Sans Ethiopic" w:cs="Noto Sans Ethiopic" w:hAnsi="Noto Sans Ethiopic"/>
          <w:b w:val="false"/>
          <w:bCs w:val="false"/>
          <w:i w:val="false"/>
          <w:iCs w:val="false"/>
          <w:lang w:val="en-US"/>
        </w:rPr>
        <w:t>Abia</w:t>
      </w:r>
    </w:p>
    <w:p>
      <w:pPr>
        <w:pStyle w:val="style0"/>
        <w:spacing w:after="0" w:lineRule="auto" w:line="276"/>
        <w:ind w:left="0" w:leftChars="0"/>
        <w:jc w:val="left"/>
        <w:rPr>
          <w:rFonts w:ascii="Noto Sans Ethiopic" w:cs="Noto Sans Ethiopic" w:hAnsi="Noto Sans Ethiopic"/>
          <w:b/>
          <w:bCs/>
          <w:i w:val="false"/>
          <w:iCs w:val="false"/>
        </w:rPr>
      </w:pPr>
    </w:p>
    <w:p>
      <w:pPr>
        <w:pStyle w:val="style0"/>
        <w:spacing w:after="0" w:lineRule="auto" w:line="276"/>
        <w:ind w:left="0" w:leftChars="0"/>
        <w:jc w:val="left"/>
        <w:rPr>
          <w:rFonts w:ascii="Noto Sans Ethiopic" w:cs="Noto Sans Ethiopic" w:hAnsi="Noto Sans Ethiopic"/>
          <w:b/>
          <w:bCs/>
          <w:i w:val="false"/>
          <w:iCs w:val="false"/>
          <w:lang w:val="en-US"/>
        </w:rPr>
      </w:pPr>
      <w:r>
        <w:rPr/>
        <mc:AlternateContent>
          <mc:Choice Requires="wps">
            <w:drawing>
              <wp:anchor distT="0" distB="0" distL="0" distR="0" simplePos="false" relativeHeight="3" behindDoc="false" locked="false" layoutInCell="true" allowOverlap="true">
                <wp:simplePos x="0" y="0"/>
                <wp:positionH relativeFrom="page">
                  <wp:posOffset>908684</wp:posOffset>
                </wp:positionH>
                <wp:positionV relativeFrom="page">
                  <wp:posOffset>3342004</wp:posOffset>
                </wp:positionV>
                <wp:extent cx="5529814" cy="557860"/>
                <wp:effectExtent l="0" t="0" r="0" b="0"/>
                <wp:wrapNone/>
                <wp:docPr id="1027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29814" cy="557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cmpd="sng" cap="flat" w="9525">
                          <a:solidFill>
                            <a:srgbClr val="666666"/>
                          </a:solidFill>
                          <a:prstDash val="solid"/>
                          <a:round/>
                          <a:headEnd len="med" type="none" w="med"/>
                          <a:tailEnd len="med" type="none" w="med"/>
                        </a:ln>
                      </wps:spPr>
                      <wps:txbx id="1027">
                        <w:txbxContent>
                          <w:p>
                            <w:pPr>
                              <w:pStyle w:val="style0"/>
                              <w:jc w:val="center"/>
                              <w:rPr/>
                            </w:pP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Secure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responsible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career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opportunity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to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fully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utilize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my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training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and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skills,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while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making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significant contribution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to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the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success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of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the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oto Sans Canadian Aboriginal" w:cs="Noto Sans Canadian Aboriginal" w:hAnsi="Noto Sans Canadian Aboriginal" w:hint="default"/>
                                <w:b w:val="false"/>
                                <w:bCs w:val="false"/>
                                <w:i/>
                                <w:iCs/>
                                <w:lang w:val="en-US"/>
                              </w:rPr>
                              <w:t>company.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027" arcsize="0.16666667," fillcolor="white" stroked="t" style="position:absolute;margin-left:71.55pt;margin-top:263.15pt;width:435.42pt;height:43.93pt;z-index:3;mso-position-horizontal-relative:page;mso-position-vertical-relative:page;mso-width-relative:page;mso-height-relative:page;mso-wrap-distance-left:0.0pt;mso-wrap-distance-right:0.0pt;visibility:visible;v-text-anchor:middle;">
                <v:stroke color="#666666"/>
                <v:fill/>
                <v:textbox>
                  <w:txbxContent>
                    <w:p>
                      <w:pPr>
                        <w:pStyle w:val="style0"/>
                        <w:jc w:val="center"/>
                        <w:rPr/>
                      </w:pP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Secure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a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responsible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career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opportunity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to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fully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utilize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my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training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and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skills,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while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making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a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significant contribution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to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the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success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of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the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Noto Sans Canadian Aboriginal" w:cs="Noto Sans Canadian Aboriginal" w:hAnsi="Noto Sans Canadian Aboriginal" w:hint="default"/>
                          <w:b w:val="false"/>
                          <w:bCs w:val="false"/>
                          <w:i/>
                          <w:iCs/>
                          <w:lang w:val="en-US"/>
                        </w:rPr>
                        <w:t>company.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Noto Sans Ethiopic" w:cs="Noto Sans Ethiopic" w:hAnsi="Noto Sans Ethiopic"/>
          <w:b/>
          <w:bCs/>
          <w:i w:val="false"/>
          <w:iCs w:val="false"/>
          <w:lang w:val="en-US"/>
        </w:rPr>
        <w:t>CAREER OBJECTIVES</w:t>
      </w:r>
    </w:p>
    <w:p>
      <w:pPr>
        <w:pStyle w:val="style0"/>
        <w:spacing w:after="0" w:lineRule="auto" w:line="240"/>
        <w:ind w:left="0" w:leftChars="0"/>
        <w:jc w:val="left"/>
        <w:rPr>
          <w:rFonts w:ascii="Noto Sans Canadian Aboriginal" w:cs="Noto Sans Canadian Aboriginal" w:hAnsi="Noto Sans Canadian Aboriginal"/>
          <w:b w:val="false"/>
          <w:bCs w:val="false"/>
          <w:i/>
          <w:iCs/>
        </w:rPr>
      </w:pPr>
    </w:p>
    <w:p>
      <w:pPr>
        <w:pStyle w:val="style0"/>
        <w:spacing w:after="0" w:lineRule="auto" w:line="240"/>
        <w:ind w:left="0" w:leftChars="0"/>
        <w:jc w:val="left"/>
        <w:rPr>
          <w:rFonts w:ascii="Noto Sans Canadian Aboriginal" w:cs="Noto Sans Canadian Aboriginal" w:hAnsi="Noto Sans Canadian Aboriginal"/>
          <w:b w:val="false"/>
          <w:bCs w:val="false"/>
          <w:i/>
          <w:iCs/>
        </w:rPr>
      </w:pPr>
    </w:p>
    <w:p>
      <w:pPr>
        <w:pStyle w:val="style0"/>
        <w:spacing w:after="0" w:lineRule="auto" w:line="240"/>
        <w:ind w:left="0" w:leftChars="0"/>
        <w:jc w:val="left"/>
        <w:rPr>
          <w:rFonts w:ascii="Noto Sans Canadian Aboriginal" w:cs="Noto Sans Canadian Aboriginal" w:hAnsi="Noto Sans Canadian Aboriginal"/>
          <w:b w:val="false"/>
          <w:bCs w:val="false"/>
          <w:i/>
          <w:iCs/>
        </w:rPr>
      </w:pPr>
    </w:p>
    <w:p>
      <w:pPr>
        <w:pStyle w:val="style0"/>
        <w:spacing w:after="0" w:lineRule="auto" w:line="240"/>
        <w:ind w:left="0" w:leftChars="0"/>
        <w:jc w:val="left"/>
        <w:rPr>
          <w:rFonts w:ascii="Noto Sans Canadian Aboriginal" w:cs="Noto Sans Canadian Aboriginal" w:hAnsi="Noto Sans Canadian Aboriginal"/>
          <w:b w:val="false"/>
          <w:bCs w:val="false"/>
          <w:i/>
          <w:iCs/>
        </w:rPr>
      </w:pPr>
    </w:p>
    <w:p>
      <w:pPr>
        <w:pStyle w:val="style0"/>
        <w:spacing w:after="0" w:lineRule="auto" w:line="240"/>
        <w:ind w:left="0" w:leftChars="0"/>
        <w:jc w:val="left"/>
        <w:rPr>
          <w:rFonts w:ascii="Noto Sans Ethiopic" w:cs="Noto Sans Ethiopic" w:eastAsia="Noto Sans Ethiopic" w:hAnsi="Noto Sans Ethiopic"/>
          <w:b/>
          <w:bCs/>
          <w:i w:val="false"/>
          <w:iCs w:val="false"/>
        </w:rPr>
      </w:pPr>
      <w:r>
        <w:rPr/>
        <mc:AlternateContent>
          <mc:Choice Requires="wps">
            <w:drawing>
              <wp:anchor distT="0" distB="0" distL="0" distR="0" simplePos="false" relativeHeight="4" behindDoc="false" locked="false" layoutInCell="true" allowOverlap="true">
                <wp:simplePos x="0" y="0"/>
                <wp:positionH relativeFrom="page">
                  <wp:posOffset>818710</wp:posOffset>
                </wp:positionH>
                <wp:positionV relativeFrom="page">
                  <wp:posOffset>4317621</wp:posOffset>
                </wp:positionV>
                <wp:extent cx="5605820" cy="19584"/>
                <wp:effectExtent l="0" t="0" r="0" b="0"/>
                <wp:wrapNone/>
                <wp:docPr id="1028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05820" cy="19584"/>
                        </a:xfrm>
                        <a:prstGeom prst="line"/>
                        <a:solidFill>
                          <a:srgbClr val="ffffff"/>
                        </a:solidFill>
                        <a:ln cmpd="sng" cap="flat" w="12700">
                          <a:solidFill>
                            <a:srgbClr val="666666"/>
                          </a:solidFill>
                          <a:prstDash val="solid"/>
                          <a:round/>
                          <a:headEnd len="med" type="none" w="med"/>
                          <a:tailEnd len="med" type="none" w="med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28" fillcolor="white" stroked="t" from="64.465355pt,339.97018pt" to="505.86853pt,341.51224pt" style="position:absolute;z-index:4;mso-position-horizontal-relative:page;mso-position-vertical-relative:page;mso-width-relative:page;mso-height-relative:page;mso-wrap-distance-left:0.0pt;mso-wrap-distance-right:0.0pt;visibility:visible;">
                <v:stroke color="#666666" weight="1.0pt"/>
                <v:fill/>
              </v:line>
            </w:pict>
          </mc:Fallback>
        </mc:AlternateContent>
      </w:r>
      <w:r>
        <w:rPr>
          <w:rFonts w:ascii="Noto Sans Ethiopic" w:cs="Noto Sans Ethiopic" w:eastAsia="Noto Sans Ethiopic" w:hAnsi="Noto Sans Ethiopic"/>
          <w:b/>
          <w:bCs/>
          <w:i w:val="false"/>
          <w:iCs w:val="false"/>
          <w:lang w:val="en-US"/>
        </w:rPr>
        <w:t>SKILLS AND COMPETENCE</w:t>
      </w:r>
    </w:p>
    <w:p>
      <w:pPr>
        <w:pStyle w:val="style179"/>
        <w:numPr>
          <w:ilvl w:val="0"/>
          <w:numId w:val="2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/>
          <w:iCs/>
        </w:rPr>
      </w:pPr>
      <w:r>
        <w:rPr>
          <w:lang w:val="en-US"/>
        </w:rPr>
        <w:t>Very organized and thorough</w:t>
      </w:r>
    </w:p>
    <w:p>
      <w:pPr>
        <w:pStyle w:val="style179"/>
        <w:numPr>
          <w:ilvl w:val="0"/>
          <w:numId w:val="2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/>
          <w:iCs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lang w:val="en-US"/>
        </w:rPr>
        <w:t>Detail-Oriented and Able to remain focused on the task</w:t>
      </w:r>
    </w:p>
    <w:p>
      <w:pPr>
        <w:pStyle w:val="style179"/>
        <w:numPr>
          <w:ilvl w:val="0"/>
          <w:numId w:val="2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lang w:val="en-US"/>
        </w:rPr>
        <w:t>Excellent record keeping skills</w:t>
      </w:r>
    </w:p>
    <w:p>
      <w:pPr>
        <w:pStyle w:val="style179"/>
        <w:numPr>
          <w:ilvl w:val="0"/>
          <w:numId w:val="2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lang w:val="en-US"/>
        </w:rPr>
        <w:t>Strong sales and negotiation skills</w:t>
      </w:r>
    </w:p>
    <w:p>
      <w:pPr>
        <w:pStyle w:val="style179"/>
        <w:numPr>
          <w:ilvl w:val="0"/>
          <w:numId w:val="2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lang w:val="en-US"/>
        </w:rPr>
        <w:t>Good interpersonal skill with fast learning ability</w:t>
      </w:r>
    </w:p>
    <w:p>
      <w:pPr>
        <w:pStyle w:val="style179"/>
        <w:numPr>
          <w:ilvl w:val="0"/>
          <w:numId w:val="2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lang w:val="en-US"/>
        </w:rPr>
        <w:t>Excellent time management skill</w:t>
      </w:r>
    </w:p>
    <w:p>
      <w:pPr>
        <w:pStyle w:val="style179"/>
        <w:numPr>
          <w:ilvl w:val="0"/>
          <w:numId w:val="2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lang w:val="en-US"/>
        </w:rPr>
        <w:t>Ability to identify problems and superior problem solving skills</w:t>
      </w:r>
    </w:p>
    <w:p>
      <w:pPr>
        <w:pStyle w:val="style179"/>
        <w:numPr>
          <w:ilvl w:val="0"/>
          <w:numId w:val="2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lang w:val="en-US"/>
        </w:rPr>
        <w:t>Able to apply critical thinking skills to resolve difficult issues</w:t>
      </w:r>
    </w:p>
    <w:p>
      <w:pPr>
        <w:pStyle w:val="style179"/>
        <w:numPr>
          <w:ilvl w:val="0"/>
          <w:numId w:val="2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lang w:val="en-US"/>
        </w:rPr>
        <w:t>Excellent computer skills (Word, Excel, Power Point, and Outlook).</w:t>
      </w:r>
    </w:p>
    <w:p>
      <w:pPr>
        <w:pStyle w:val="style179"/>
        <w:numPr>
          <w:ilvl w:val="0"/>
          <w:numId w:val="2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lang w:val="en-US"/>
        </w:rPr>
        <w:t>Graphic Design and excellent video editing skills</w:t>
      </w:r>
    </w:p>
    <w:p>
      <w:pPr>
        <w:pStyle w:val="style179"/>
        <w:numPr>
          <w:ilvl w:val="0"/>
          <w:numId w:val="2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lang w:val="en-US"/>
        </w:rPr>
        <w:t>Excellent written and oral communication.</w:t>
      </w:r>
    </w:p>
    <w:p>
      <w:pPr>
        <w:pStyle w:val="style179"/>
        <w:numPr>
          <w:ilvl w:val="0"/>
          <w:numId w:val="0"/>
        </w:numPr>
        <w:spacing w:after="0" w:lineRule="auto" w:line="240"/>
        <w:ind w:left="720" w:firstLine="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</w:rPr>
      </w:pP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/>
          <w:bCs/>
          <w:i w:val="false"/>
          <w:iCs w:val="false"/>
          <w:lang w:val="en-US"/>
        </w:rPr>
      </w:pPr>
      <w:r>
        <w:rPr/>
        <mc:AlternateContent>
          <mc:Choice Requires="wps">
            <w:drawing>
              <wp:anchor distT="0" distB="0" distL="0" distR="0" simplePos="false" relativeHeight="5" behindDoc="false" locked="false" layoutInCell="true" allowOverlap="true">
                <wp:simplePos x="0" y="0"/>
                <wp:positionH relativeFrom="page">
                  <wp:posOffset>870520</wp:posOffset>
                </wp:positionH>
                <wp:positionV relativeFrom="page">
                  <wp:posOffset>6796476</wp:posOffset>
                </wp:positionV>
                <wp:extent cx="5457548" cy="451"/>
                <wp:effectExtent l="0" t="0" r="0" b="0"/>
                <wp:wrapNone/>
                <wp:docPr id="1029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457548" cy="451"/>
                        </a:xfrm>
                        <a:prstGeom prst="line"/>
                        <a:solidFill>
                          <a:srgbClr val="ffffff"/>
                        </a:solidFill>
                        <a:ln cmpd="sng" cap="flat" w="12700">
                          <a:solidFill>
                            <a:srgbClr val="666666"/>
                          </a:solidFill>
                          <a:prstDash val="solid"/>
                          <a:round/>
                          <a:headEnd len="med" type="none" w="med"/>
                          <a:tailEnd len="med" type="none" w="med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29" fillcolor="white" stroked="t" from="68.54488pt,535.1556pt" to="498.2731pt,535.1911pt" style="position:absolute;z-index:5;mso-position-horizontal-relative:page;mso-position-vertical-relative:page;mso-width-relative:page;mso-height-relative:page;mso-wrap-distance-left:0.0pt;mso-wrap-distance-right:0.0pt;visibility:visible;">
                <v:stroke color="#666666" weight="1.0pt"/>
                <v:fill/>
              </v:line>
            </w:pict>
          </mc:Fallback>
        </mc:AlternateContent>
      </w:r>
      <w:r>
        <w:rPr>
          <w:rFonts w:ascii="Noto Sans Canadian Aboriginal" w:cs="Noto Sans Canadian Aboriginal" w:hAnsi="Noto Sans Canadian Aboriginal"/>
          <w:b/>
          <w:bCs/>
          <w:i w:val="false"/>
          <w:iCs w:val="false"/>
          <w:lang w:val="en-US"/>
        </w:rPr>
        <w:t>EDUCATIONAL BACKGROUND</w:t>
      </w:r>
    </w:p>
    <w:p>
      <w:pPr>
        <w:pStyle w:val="style179"/>
        <w:numPr>
          <w:ilvl w:val="0"/>
          <w:numId w:val="3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lang w:val="en-US"/>
        </w:rPr>
        <w:t>Abia State University, Abia State                                      2009-2013</w:t>
      </w: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/>
          <w:bCs/>
          <w:i w:val="false"/>
          <w:iCs w:val="false"/>
          <w:sz w:val="15"/>
          <w:szCs w:val="15"/>
          <w:lang w:val="en-US"/>
        </w:rPr>
      </w:pPr>
      <w:r>
        <w:rPr>
          <w:rFonts w:ascii="Noto Sans Canadian Aboriginal" w:cs="Noto Sans Canadian Aboriginal" w:hAnsi="Noto Sans Canadian Aboriginal"/>
          <w:b/>
          <w:bCs/>
          <w:i w:val="false"/>
          <w:iCs w:val="false"/>
          <w:sz w:val="15"/>
          <w:szCs w:val="15"/>
          <w:lang w:val="en-US"/>
        </w:rPr>
        <w:t xml:space="preserve">           Bachelor of Science (B.sc) in Management</w:t>
      </w:r>
    </w:p>
    <w:p>
      <w:pPr>
        <w:pStyle w:val="style179"/>
        <w:numPr>
          <w:ilvl w:val="0"/>
          <w:numId w:val="3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Barek Memorial College, Lagos State                               2006-2008</w:t>
      </w:r>
    </w:p>
    <w:p>
      <w:pPr>
        <w:pStyle w:val="style179"/>
        <w:numPr>
          <w:ilvl w:val="0"/>
          <w:numId w:val="3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Ajangbadi Junior High School, Lagos State.                     2003-2005</w:t>
      </w: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</w:rPr>
      </w:pP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/>
          <w:bCs/>
          <w:i w:val="false"/>
          <w:iCs w:val="false"/>
          <w:sz w:val="22"/>
          <w:szCs w:val="22"/>
          <w:lang w:val="en-US"/>
        </w:rPr>
      </w:pPr>
      <w:r>
        <w:rPr/>
        <mc:AlternateContent>
          <mc:Choice Requires="wps">
            <w:drawing>
              <wp:anchor distT="0" distB="0" distL="0" distR="0" simplePos="false" relativeHeight="6" behindDoc="false" locked="false" layoutInCell="true" allowOverlap="true">
                <wp:simplePos x="0" y="0"/>
                <wp:positionH relativeFrom="page">
                  <wp:posOffset>856900</wp:posOffset>
                </wp:positionH>
                <wp:positionV relativeFrom="page">
                  <wp:posOffset>7862052</wp:posOffset>
                </wp:positionV>
                <wp:extent cx="5720005" cy="8565"/>
                <wp:effectExtent l="0" t="0" r="0" b="0"/>
                <wp:wrapNone/>
                <wp:docPr id="1030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20005" cy="8565"/>
                        </a:xfrm>
                        <a:prstGeom prst="line"/>
                        <a:solidFill>
                          <a:srgbClr val="ffffff"/>
                        </a:solidFill>
                        <a:ln cmpd="sng" cap="flat" w="12700">
                          <a:solidFill>
                            <a:srgbClr val="666666"/>
                          </a:solidFill>
                          <a:prstDash val="solid"/>
                          <a:round/>
                          <a:headEnd len="med" type="none" w="med"/>
                          <a:tailEnd len="med" type="none" w="med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30" fillcolor="white" stroked="t" from="67.47244pt,619.0592pt" to="517.8666pt,619.73364pt" style="position:absolute;z-index:6;mso-position-horizontal-relative:page;mso-position-vertical-relative:page;mso-width-relative:page;mso-height-relative:page;mso-wrap-distance-left:0.0pt;mso-wrap-distance-right:0.0pt;visibility:visible;">
                <v:stroke color="#666666" weight="1.0pt"/>
                <v:fill/>
              </v:line>
            </w:pict>
          </mc:Fallback>
        </mc:AlternateContent>
      </w:r>
      <w:r>
        <w:rPr>
          <w:rFonts w:ascii="Noto Sans Canadian Aboriginal" w:cs="Noto Sans Canadian Aboriginal" w:hAnsi="Noto Sans Canadian Aboriginal"/>
          <w:b/>
          <w:bCs/>
          <w:i w:val="false"/>
          <w:iCs w:val="false"/>
          <w:sz w:val="22"/>
          <w:szCs w:val="22"/>
          <w:lang w:val="en-US"/>
        </w:rPr>
        <w:t>OTHER QUALIFICATIONS OBTAINED</w:t>
      </w:r>
    </w:p>
    <w:p>
      <w:pPr>
        <w:pStyle w:val="style179"/>
        <w:numPr>
          <w:ilvl w:val="0"/>
          <w:numId w:val="4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Diploma in secretary/office management                         2015</w:t>
      </w:r>
    </w:p>
    <w:p>
      <w:pPr>
        <w:pStyle w:val="style179"/>
        <w:numPr>
          <w:ilvl w:val="0"/>
          <w:numId w:val="4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Nigerian Institute of Management (Chartered)                  2016</w:t>
      </w:r>
    </w:p>
    <w:p>
      <w:pPr>
        <w:pStyle w:val="style179"/>
        <w:numPr>
          <w:ilvl w:val="0"/>
          <w:numId w:val="4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National Youth Service Corps Discharge Certificate.         2016</w:t>
      </w: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</w:rPr>
      </w:pP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/>
          <w:bCs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/>
          <w:bCs/>
          <w:i w:val="false"/>
          <w:iCs w:val="false"/>
          <w:sz w:val="22"/>
          <w:szCs w:val="22"/>
          <w:lang w:val="en-US"/>
        </w:rPr>
        <w:t>WORK EXPERIENCE</w:t>
      </w: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/>
          <w:bCs/>
          <w:i w:val="false"/>
          <w:iCs w:val="false"/>
          <w:sz w:val="20"/>
          <w:szCs w:val="20"/>
          <w:lang w:val="en-US"/>
        </w:rPr>
        <w:t xml:space="preserve">1. Cross Over Microfinance Bank   </w:t>
      </w: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 xml:space="preserve">                                            2020</w:t>
      </w: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/>
          <w:bCs/>
          <w:i w:val="false"/>
          <w:iCs w:val="false"/>
          <w:sz w:val="21"/>
          <w:szCs w:val="21"/>
          <w:lang w:val="en-US"/>
        </w:rPr>
      </w:pPr>
      <w:r>
        <w:rPr>
          <w:rFonts w:ascii="Noto Sans Canadian Aboriginal" w:cs="Noto Sans Canadian Aboriginal" w:hAnsi="Noto Sans Canadian Aboriginal"/>
          <w:b/>
          <w:bCs/>
          <w:i w:val="false"/>
          <w:iCs w:val="false"/>
          <w:sz w:val="21"/>
          <w:szCs w:val="21"/>
          <w:lang w:val="en-US"/>
        </w:rPr>
        <w:t>Position Held: Relationship Officer</w:t>
      </w: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/>
          <w:bCs/>
          <w:i/>
          <w:iCs/>
          <w:sz w:val="20"/>
          <w:szCs w:val="20"/>
          <w:lang w:val="en-US"/>
        </w:rPr>
      </w:pPr>
      <w:r>
        <w:rPr>
          <w:rFonts w:ascii="Noto Sans Canadian Aboriginal" w:cs="Noto Sans Canadian Aboriginal" w:hAnsi="Noto Sans Canadian Aboriginal"/>
          <w:b/>
          <w:bCs/>
          <w:i/>
          <w:iCs/>
          <w:sz w:val="20"/>
          <w:szCs w:val="20"/>
          <w:lang w:val="en-US"/>
        </w:rPr>
        <w:t>Responsibilities</w:t>
      </w:r>
    </w:p>
    <w:p>
      <w:pPr>
        <w:pStyle w:val="style179"/>
        <w:numPr>
          <w:ilvl w:val="0"/>
          <w:numId w:val="6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Attracts new customers to the business and maintain an excellent relationship with clients</w:t>
      </w:r>
    </w:p>
    <w:p>
      <w:pPr>
        <w:pStyle w:val="style179"/>
        <w:numPr>
          <w:ilvl w:val="0"/>
          <w:numId w:val="6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Analyze potential loan markets and develop referral networks to locate prospects for credit products.</w:t>
      </w:r>
    </w:p>
    <w:p>
      <w:pPr>
        <w:pStyle w:val="style179"/>
        <w:numPr>
          <w:ilvl w:val="0"/>
          <w:numId w:val="6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Evaluate loan applications and documentation by confirming credit worthiness while processing loan application of successful clients.</w:t>
      </w:r>
    </w:p>
    <w:p>
      <w:pPr>
        <w:pStyle w:val="style179"/>
        <w:numPr>
          <w:ilvl w:val="0"/>
          <w:numId w:val="6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Ensure client relationship management and confidentiality is maintained.</w:t>
      </w:r>
    </w:p>
    <w:p>
      <w:pPr>
        <w:pStyle w:val="style179"/>
        <w:numPr>
          <w:ilvl w:val="0"/>
          <w:numId w:val="6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Repetitively work towards increasing client base and product’s volume of portfolio.</w:t>
      </w:r>
    </w:p>
    <w:p>
      <w:pPr>
        <w:pStyle w:val="style179"/>
        <w:numPr>
          <w:ilvl w:val="0"/>
          <w:numId w:val="6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Pursue the sourcing of new accounts and client/savings mobilization.</w:t>
      </w:r>
    </w:p>
    <w:p>
      <w:pPr>
        <w:pStyle w:val="style179"/>
        <w:numPr>
          <w:ilvl w:val="0"/>
          <w:numId w:val="6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Conducts pre-loan training, client and guarantor’s verification.</w:t>
      </w:r>
    </w:p>
    <w:p>
      <w:pPr>
        <w:pStyle w:val="style179"/>
        <w:numPr>
          <w:ilvl w:val="0"/>
          <w:numId w:val="6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Ensure an efficient and effective process in savings and repayment collections.</w:t>
      </w:r>
    </w:p>
    <w:p>
      <w:pPr>
        <w:pStyle w:val="style179"/>
        <w:numPr>
          <w:ilvl w:val="0"/>
          <w:numId w:val="6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Manage and follow up on loan to ensure prompt and due repayment, while preventing default.</w:t>
      </w: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</w:rPr>
      </w:pP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/>
          <w:bCs/>
          <w:i w:val="false"/>
          <w:iCs w:val="false"/>
          <w:sz w:val="21"/>
          <w:szCs w:val="21"/>
          <w:lang w:val="en-US"/>
        </w:rPr>
      </w:pPr>
      <w:r>
        <w:rPr>
          <w:rFonts w:ascii="Noto Sans Canadian Aboriginal" w:cs="Noto Sans Canadian Aboriginal" w:hAnsi="Noto Sans Canadian Aboriginal"/>
          <w:b/>
          <w:bCs/>
          <w:i w:val="false"/>
          <w:iCs w:val="false"/>
          <w:sz w:val="21"/>
          <w:szCs w:val="21"/>
          <w:lang w:val="en-US"/>
        </w:rPr>
        <w:t xml:space="preserve">2. Rong Cheng Foot Wear Limited                                   </w:t>
      </w: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1"/>
          <w:szCs w:val="21"/>
          <w:lang w:val="en-US"/>
        </w:rPr>
        <w:t xml:space="preserve">  </w:t>
      </w: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2018 - 2020</w:t>
      </w: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/>
          <w:bCs/>
          <w:i w:val="false"/>
          <w:iCs w:val="false"/>
          <w:sz w:val="21"/>
          <w:szCs w:val="21"/>
          <w:lang w:val="en-US"/>
        </w:rPr>
      </w:pPr>
      <w:r>
        <w:rPr>
          <w:rFonts w:ascii="Noto Sans Canadian Aboriginal" w:cs="Noto Sans Canadian Aboriginal" w:hAnsi="Noto Sans Canadian Aboriginal"/>
          <w:b/>
          <w:bCs/>
          <w:i w:val="false"/>
          <w:iCs w:val="false"/>
          <w:sz w:val="21"/>
          <w:szCs w:val="21"/>
          <w:lang w:val="en-US"/>
        </w:rPr>
        <w:t>Position Held: Administrative Officer</w:t>
      </w: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/>
          <w:bCs/>
          <w:i/>
          <w:iCs/>
          <w:sz w:val="20"/>
          <w:szCs w:val="20"/>
          <w:lang w:val="en-US"/>
        </w:rPr>
      </w:pPr>
      <w:r>
        <w:rPr>
          <w:rFonts w:ascii="Noto Sans Canadian Aboriginal" w:cs="Noto Sans Canadian Aboriginal" w:hAnsi="Noto Sans Canadian Aboriginal"/>
          <w:b/>
          <w:bCs/>
          <w:i/>
          <w:iCs/>
          <w:sz w:val="20"/>
          <w:szCs w:val="20"/>
          <w:lang w:val="en-US"/>
        </w:rPr>
        <w:t>Responsibilities</w:t>
      </w:r>
    </w:p>
    <w:p>
      <w:pPr>
        <w:pStyle w:val="style179"/>
        <w:numPr>
          <w:ilvl w:val="0"/>
          <w:numId w:val="1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Prepare regular reports on expenses and office budget</w:t>
      </w:r>
    </w:p>
    <w:p>
      <w:pPr>
        <w:pStyle w:val="style179"/>
        <w:numPr>
          <w:ilvl w:val="0"/>
          <w:numId w:val="1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Maintain and update company database</w:t>
      </w:r>
    </w:p>
    <w:p>
      <w:pPr>
        <w:pStyle w:val="style179"/>
        <w:numPr>
          <w:ilvl w:val="0"/>
          <w:numId w:val="1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Organize a filing system for important and confidential company document</w:t>
      </w:r>
    </w:p>
    <w:p>
      <w:pPr>
        <w:pStyle w:val="style179"/>
        <w:numPr>
          <w:ilvl w:val="0"/>
          <w:numId w:val="1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Maintain company calendar and schedule appointment</w:t>
      </w:r>
    </w:p>
    <w:p>
      <w:pPr>
        <w:pStyle w:val="style179"/>
        <w:numPr>
          <w:ilvl w:val="0"/>
          <w:numId w:val="1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Prepare reports and presentations with statistical data</w:t>
      </w: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</w:rPr>
      </w:pP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/>
          <w:bCs/>
          <w:i w:val="false"/>
          <w:iCs w:val="false"/>
          <w:sz w:val="21"/>
          <w:szCs w:val="21"/>
          <w:lang w:val="en-US"/>
        </w:rPr>
        <w:t xml:space="preserve">3. Born-Better Nig. Ltd.                                                      </w:t>
      </w: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2016-2018</w:t>
      </w: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/>
          <w:bCs/>
          <w:i w:val="false"/>
          <w:iCs w:val="false"/>
          <w:sz w:val="21"/>
          <w:szCs w:val="21"/>
          <w:lang w:val="en-US"/>
        </w:rPr>
      </w:pPr>
      <w:r>
        <w:rPr>
          <w:rFonts w:ascii="Noto Sans Canadian Aboriginal" w:cs="Noto Sans Canadian Aboriginal" w:hAnsi="Noto Sans Canadian Aboriginal"/>
          <w:b/>
          <w:bCs/>
          <w:i w:val="false"/>
          <w:iCs w:val="false"/>
          <w:sz w:val="21"/>
          <w:szCs w:val="21"/>
          <w:lang w:val="en-US"/>
        </w:rPr>
        <w:t>Position Held: Sales Personnel</w:t>
      </w: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/>
          <w:bCs/>
          <w:i/>
          <w:iCs/>
          <w:sz w:val="20"/>
          <w:szCs w:val="20"/>
          <w:lang w:val="en-US"/>
        </w:rPr>
      </w:pPr>
      <w:r>
        <w:rPr>
          <w:rFonts w:ascii="Noto Sans Canadian Aboriginal" w:cs="Noto Sans Canadian Aboriginal" w:hAnsi="Noto Sans Canadian Aboriginal"/>
          <w:b/>
          <w:bCs/>
          <w:i/>
          <w:iCs/>
          <w:sz w:val="20"/>
          <w:szCs w:val="20"/>
          <w:lang w:val="en-US"/>
        </w:rPr>
        <w:t>Responsibilities</w:t>
      </w:r>
    </w:p>
    <w:p>
      <w:pPr>
        <w:pStyle w:val="style179"/>
        <w:numPr>
          <w:ilvl w:val="0"/>
          <w:numId w:val="5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Negotiating all contracts with prospective clients</w:t>
      </w:r>
    </w:p>
    <w:p>
      <w:pPr>
        <w:pStyle w:val="style179"/>
        <w:numPr>
          <w:ilvl w:val="0"/>
          <w:numId w:val="5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Help to determine pricing schedules for promotion and negotiations</w:t>
      </w:r>
    </w:p>
    <w:p>
      <w:pPr>
        <w:pStyle w:val="style179"/>
        <w:numPr>
          <w:ilvl w:val="0"/>
          <w:numId w:val="5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Preparing weekly and monthly report</w:t>
      </w:r>
    </w:p>
    <w:p>
      <w:pPr>
        <w:pStyle w:val="style179"/>
        <w:numPr>
          <w:ilvl w:val="0"/>
          <w:numId w:val="5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Giving sales presentations to a range of prospective clients</w:t>
      </w:r>
    </w:p>
    <w:p>
      <w:pPr>
        <w:pStyle w:val="style179"/>
        <w:numPr>
          <w:ilvl w:val="0"/>
          <w:numId w:val="5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Coordinating sales efforts  with marketing programs</w:t>
      </w:r>
    </w:p>
    <w:p>
      <w:pPr>
        <w:pStyle w:val="style179"/>
        <w:numPr>
          <w:ilvl w:val="0"/>
          <w:numId w:val="5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Obtaining deposits and balance of payment from clients</w:t>
      </w:r>
    </w:p>
    <w:p>
      <w:pPr>
        <w:pStyle w:val="style179"/>
        <w:numPr>
          <w:ilvl w:val="0"/>
          <w:numId w:val="5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Preparing and submitting sales contracts for orders</w:t>
      </w:r>
    </w:p>
    <w:p>
      <w:pPr>
        <w:pStyle w:val="style179"/>
        <w:numPr>
          <w:ilvl w:val="0"/>
          <w:numId w:val="5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Maintaining clients records</w:t>
      </w:r>
    </w:p>
    <w:p>
      <w:pPr>
        <w:pStyle w:val="style179"/>
        <w:numPr>
          <w:ilvl w:val="0"/>
          <w:numId w:val="5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lang w:val="en-US"/>
        </w:rPr>
        <w:t>Answering clients questions about credit terms, products, prices and availability.</w:t>
      </w: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</w:rPr>
      </w:pP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/>
          <w:bCs/>
          <w:i w:val="false"/>
          <w:iCs w:val="false"/>
          <w:sz w:val="22"/>
          <w:szCs w:val="22"/>
          <w:lang w:val="en-US"/>
        </w:rPr>
      </w:pPr>
      <w:r>
        <w:rPr/>
        <mc:AlternateContent>
          <mc:Choice Requires="wps">
            <w:drawing>
              <wp:anchor distT="0" distB="0" distL="0" distR="0" simplePos="false" relativeHeight="7" behindDoc="false" locked="false" layoutInCell="true" allowOverlap="true">
                <wp:simplePos x="0" y="0"/>
                <wp:positionH relativeFrom="page">
                  <wp:posOffset>820928</wp:posOffset>
                </wp:positionH>
                <wp:positionV relativeFrom="page">
                  <wp:posOffset>8219116</wp:posOffset>
                </wp:positionV>
                <wp:extent cx="5677933" cy="33377"/>
                <wp:effectExtent l="0" t="0" r="0" b="0"/>
                <wp:wrapNone/>
                <wp:docPr id="1031" name="Imag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 flipV="1">
                          <a:off x="0" y="0"/>
                          <a:ext cx="5677933" cy="33377"/>
                        </a:xfrm>
                        <a:prstGeom prst="line"/>
                        <a:solidFill>
                          <a:srgbClr val="ffffff"/>
                        </a:solidFill>
                        <a:ln cmpd="sng" cap="flat" w="12700">
                          <a:solidFill>
                            <a:srgbClr val="666666"/>
                          </a:solidFill>
                          <a:prstDash val="solid"/>
                          <a:round/>
                          <a:headEnd len="med" type="none" w="med"/>
                          <a:tailEnd len="med" type="none" w="med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31" fillcolor="white" stroked="t" from="64.640076pt,647.1745pt" to="511.72144pt,649.8026pt" style="position:absolute;z-index:7;mso-position-horizontal-relative:page;mso-position-vertical-relative:page;mso-width-relative:page;mso-height-relative:page;mso-wrap-distance-left:0.0pt;mso-wrap-distance-right:0.0pt;visibility:visible;flip:y;">
                <v:stroke color="#666666" weight="1.0pt"/>
                <v:fill/>
              </v:line>
            </w:pict>
          </mc:Fallback>
        </mc:AlternateContent>
      </w:r>
      <w:r>
        <w:rPr>
          <w:rFonts w:ascii="Noto Sans Canadian Aboriginal" w:cs="Noto Sans Canadian Aboriginal" w:hAnsi="Noto Sans Canadian Aboriginal"/>
          <w:b/>
          <w:bCs/>
          <w:i w:val="false"/>
          <w:iCs w:val="false"/>
          <w:sz w:val="22"/>
          <w:szCs w:val="22"/>
          <w:lang w:val="en-US"/>
        </w:rPr>
        <w:t>Referees</w:t>
      </w:r>
    </w:p>
    <w:p>
      <w:pPr>
        <w:pStyle w:val="style0"/>
        <w:numPr>
          <w:ilvl w:val="0"/>
          <w:numId w:val="0"/>
        </w:numPr>
        <w:spacing w:after="0" w:lineRule="auto" w:line="240"/>
        <w:jc w:val="left"/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highlight w:val="none"/>
        </w:rPr>
      </w:pPr>
      <w:r>
        <w:rPr>
          <w:rFonts w:ascii="Noto Sans Canadian Aboriginal" w:cs="Noto Sans Canadian Aboriginal" w:hAnsi="Noto Sans Canadian Aboriginal"/>
          <w:b w:val="false"/>
          <w:bCs w:val="false"/>
          <w:i w:val="false"/>
          <w:iCs w:val="false"/>
          <w:sz w:val="22"/>
          <w:szCs w:val="22"/>
          <w:highlight w:val="none"/>
          <w:lang w:val="en-US"/>
        </w:rPr>
        <w:t>Available on Request.</w:t>
      </w:r>
    </w:p>
    <w:sectPr>
      <w:headerReference w:type="default" r:id="rId2"/>
      <w:footerReference w:type="default" r:id="rId3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lockopia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Coming Soo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Cutive Mono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Droid Sans Mono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Noto Naskh Arabic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Noto Sans Balinese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Noto Sans Bamum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Noto Sans Devanagari UI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Noto Sans Ethiopic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Noto Sans Hebrew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Noto Sans Javanese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Noto Sans Lepcha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Dancing Script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Noto Naskh Arabic UI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Noto Sans Canadian Aboriginal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jc w:val="center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jc w:val="center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000000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0000003"/>
    <w:multiLevelType w:val="hybridMultilevel"/>
    <w:tmpl w:val="000000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000000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000000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header" Target="header1.xml"/><Relationship Id="rId3" Type="http://schemas.openxmlformats.org/officeDocument/2006/relationships/footer" Target="foot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1" Type="http://schemas.openxmlformats.org/officeDocument/2006/relationships/numbering" Target="numbering.xml"/><Relationship Id="rId4" Type="http://schemas.openxmlformats.org/officeDocument/2006/relationships/styles" Target="style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71</TotalTime>
  <Words>413</Words>
  <Characters>2714</Characters>
  <Application>WPS Office</Application>
  <Paragraphs>82</Paragraphs>
  <CharactersWithSpaces>3359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2021-03-19T02:15:11Z</dcterms:created>
  <dc:creator>TECNO-W3</dc:creator>
  <lastModifiedBy>TECNO-W3</lastModifiedBy>
  <dcterms:modified xsi:type="dcterms:W3CDTF">2021-04-13T11:24:47Z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